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2B0B" w14:textId="77777777" w:rsidR="00F32C45" w:rsidRPr="00474269" w:rsidRDefault="00000000">
      <w:pPr>
        <w:pStyle w:val="Heading1"/>
        <w:spacing w:before="81"/>
        <w:rPr>
          <w:rFonts w:ascii="Arial" w:hAnsi="Arial" w:cs="Arial"/>
          <w:color w:val="467885"/>
          <w:sz w:val="28"/>
          <w:szCs w:val="28"/>
        </w:rPr>
      </w:pPr>
      <w:r w:rsidRPr="00474269">
        <w:rPr>
          <w:rFonts w:ascii="Arial" w:hAnsi="Arial" w:cs="Arial"/>
          <w:color w:val="467885"/>
          <w:w w:val="105"/>
          <w:sz w:val="28"/>
          <w:szCs w:val="28"/>
        </w:rPr>
        <w:t>MARGARET</w:t>
      </w:r>
      <w:r w:rsidRPr="00474269">
        <w:rPr>
          <w:rFonts w:ascii="Arial" w:hAnsi="Arial" w:cs="Arial"/>
          <w:color w:val="467885"/>
          <w:spacing w:val="-4"/>
          <w:w w:val="105"/>
          <w:sz w:val="28"/>
          <w:szCs w:val="28"/>
        </w:rPr>
        <w:t xml:space="preserve"> </w:t>
      </w:r>
      <w:r w:rsidRPr="00474269">
        <w:rPr>
          <w:rFonts w:ascii="Arial" w:hAnsi="Arial" w:cs="Arial"/>
          <w:color w:val="467885"/>
          <w:spacing w:val="-2"/>
          <w:w w:val="105"/>
          <w:sz w:val="28"/>
          <w:szCs w:val="28"/>
        </w:rPr>
        <w:t>O'HARA</w:t>
      </w:r>
    </w:p>
    <w:p w14:paraId="34F52B0C" w14:textId="67F87862" w:rsidR="00F32C45" w:rsidRPr="006C7371" w:rsidRDefault="00F32C45">
      <w:pPr>
        <w:spacing w:before="105"/>
        <w:ind w:left="360"/>
        <w:rPr>
          <w:sz w:val="24"/>
          <w:szCs w:val="24"/>
        </w:rPr>
      </w:pPr>
      <w:hyperlink r:id="rId5">
        <w:r w:rsidRPr="006C7371">
          <w:rPr>
            <w:b/>
            <w:w w:val="105"/>
            <w:sz w:val="24"/>
            <w:szCs w:val="24"/>
          </w:rPr>
          <w:t>oharapeg@yahoo.com</w:t>
        </w:r>
      </w:hyperlink>
      <w:r w:rsidRPr="006C7371">
        <w:rPr>
          <w:b/>
          <w:spacing w:val="-2"/>
          <w:w w:val="105"/>
          <w:sz w:val="24"/>
          <w:szCs w:val="24"/>
        </w:rPr>
        <w:t xml:space="preserve"> </w:t>
      </w:r>
      <w:r w:rsidRPr="006C7371">
        <w:rPr>
          <w:w w:val="105"/>
          <w:sz w:val="24"/>
          <w:szCs w:val="24"/>
        </w:rPr>
        <w:t>•</w:t>
      </w:r>
      <w:r w:rsidRPr="006C7371">
        <w:rPr>
          <w:spacing w:val="-5"/>
          <w:w w:val="105"/>
          <w:sz w:val="24"/>
          <w:szCs w:val="24"/>
        </w:rPr>
        <w:t xml:space="preserve"> </w:t>
      </w:r>
      <w:r w:rsidRPr="006C7371">
        <w:rPr>
          <w:b/>
          <w:w w:val="105"/>
          <w:sz w:val="24"/>
          <w:szCs w:val="24"/>
        </w:rPr>
        <w:t>(703)</w:t>
      </w:r>
      <w:r w:rsidRPr="006C7371">
        <w:rPr>
          <w:b/>
          <w:spacing w:val="-3"/>
          <w:w w:val="105"/>
          <w:sz w:val="24"/>
          <w:szCs w:val="24"/>
        </w:rPr>
        <w:t xml:space="preserve"> </w:t>
      </w:r>
      <w:r w:rsidRPr="006C7371">
        <w:rPr>
          <w:b/>
          <w:w w:val="105"/>
          <w:sz w:val="24"/>
          <w:szCs w:val="24"/>
        </w:rPr>
        <w:t>477-7257</w:t>
      </w:r>
      <w:r w:rsidRPr="006C7371">
        <w:rPr>
          <w:b/>
          <w:spacing w:val="-6"/>
          <w:w w:val="105"/>
          <w:sz w:val="24"/>
          <w:szCs w:val="24"/>
        </w:rPr>
        <w:t xml:space="preserve"> </w:t>
      </w:r>
      <w:r w:rsidRPr="006C7371">
        <w:rPr>
          <w:w w:val="105"/>
          <w:sz w:val="24"/>
          <w:szCs w:val="24"/>
        </w:rPr>
        <w:t>•</w:t>
      </w:r>
      <w:r w:rsidRPr="006C7371">
        <w:rPr>
          <w:spacing w:val="-5"/>
          <w:w w:val="105"/>
          <w:sz w:val="24"/>
          <w:szCs w:val="24"/>
        </w:rPr>
        <w:t xml:space="preserve"> </w:t>
      </w:r>
      <w:r w:rsidRPr="006C7371">
        <w:rPr>
          <w:b/>
          <w:w w:val="105"/>
          <w:sz w:val="24"/>
          <w:szCs w:val="24"/>
        </w:rPr>
        <w:t>Gainesville,</w:t>
      </w:r>
      <w:r w:rsidRPr="006C7371">
        <w:rPr>
          <w:b/>
          <w:spacing w:val="-5"/>
          <w:w w:val="105"/>
          <w:sz w:val="24"/>
          <w:szCs w:val="24"/>
        </w:rPr>
        <w:t xml:space="preserve"> </w:t>
      </w:r>
      <w:r w:rsidRPr="006C7371">
        <w:rPr>
          <w:b/>
          <w:w w:val="105"/>
          <w:sz w:val="24"/>
          <w:szCs w:val="24"/>
        </w:rPr>
        <w:t>VA</w:t>
      </w:r>
      <w:r w:rsidRPr="006C7371">
        <w:rPr>
          <w:b/>
          <w:spacing w:val="-5"/>
          <w:w w:val="105"/>
          <w:sz w:val="24"/>
          <w:szCs w:val="24"/>
        </w:rPr>
        <w:t xml:space="preserve"> </w:t>
      </w:r>
    </w:p>
    <w:p w14:paraId="7CFE959C" w14:textId="48412C9A" w:rsidR="00647A65" w:rsidRDefault="00474269">
      <w:pPr>
        <w:spacing w:before="22"/>
        <w:ind w:left="360"/>
        <w:rPr>
          <w:b/>
          <w:color w:val="467885"/>
          <w:spacing w:val="53"/>
          <w:w w:val="150"/>
          <w:sz w:val="24"/>
          <w:szCs w:val="24"/>
        </w:rPr>
      </w:pPr>
      <w:r>
        <w:rPr>
          <w:sz w:val="24"/>
          <w:szCs w:val="24"/>
        </w:rPr>
        <w:t xml:space="preserve">LinkedIn Profile: </w:t>
      </w:r>
      <w:hyperlink r:id="rId6" w:history="1">
        <w:r w:rsidRPr="00474269">
          <w:rPr>
            <w:rStyle w:val="Hyperlink"/>
            <w:b/>
            <w:color w:val="467885"/>
            <w:spacing w:val="2"/>
            <w:sz w:val="24"/>
            <w:szCs w:val="24"/>
          </w:rPr>
          <w:t>www.linkedin.com/in/pegohara-1201</w:t>
        </w:r>
      </w:hyperlink>
      <w:r w:rsidRPr="006C7371">
        <w:rPr>
          <w:b/>
          <w:color w:val="467885"/>
          <w:spacing w:val="53"/>
          <w:w w:val="150"/>
          <w:sz w:val="24"/>
          <w:szCs w:val="24"/>
        </w:rPr>
        <w:t xml:space="preserve"> </w:t>
      </w:r>
    </w:p>
    <w:p w14:paraId="34F52B0E" w14:textId="50960532" w:rsidR="00F32C45" w:rsidRPr="00647A65" w:rsidRDefault="00000000" w:rsidP="00647A65">
      <w:pPr>
        <w:spacing w:before="22"/>
        <w:ind w:left="360"/>
        <w:rPr>
          <w:b/>
          <w:bCs/>
          <w:color w:val="1F497D" w:themeColor="text2"/>
          <w:sz w:val="24"/>
          <w:szCs w:val="24"/>
        </w:rPr>
      </w:pPr>
      <w:r w:rsidRPr="006C7371">
        <w:rPr>
          <w:spacing w:val="2"/>
          <w:sz w:val="24"/>
          <w:szCs w:val="24"/>
        </w:rPr>
        <w:t>Portfolio:</w:t>
      </w:r>
      <w:r w:rsidRPr="006C7371">
        <w:rPr>
          <w:spacing w:val="11"/>
          <w:sz w:val="24"/>
          <w:szCs w:val="24"/>
        </w:rPr>
        <w:t xml:space="preserve"> </w:t>
      </w:r>
      <w:hyperlink r:id="rId7" w:history="1">
        <w:r w:rsidR="006C7371" w:rsidRPr="00647A65">
          <w:rPr>
            <w:rStyle w:val="Hyperlink"/>
            <w:b/>
            <w:bCs/>
            <w:color w:val="467885"/>
            <w:spacing w:val="11"/>
            <w:sz w:val="24"/>
            <w:szCs w:val="24"/>
          </w:rPr>
          <w:t>https://www.mmohara.com</w:t>
        </w:r>
      </w:hyperlink>
    </w:p>
    <w:p w14:paraId="34F52B0F" w14:textId="3FE3AE0B" w:rsidR="00F32C45" w:rsidRDefault="00647A65">
      <w:pPr>
        <w:pStyle w:val="BodyText"/>
        <w:spacing w:before="153"/>
        <w:rPr>
          <w:rFonts w:asci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F52B48" wp14:editId="1C98A98D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943600" cy="20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943600" y="203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3735" id="Graphic 1" o:spid="_x0000_s1026" style="position:absolute;margin-left:416.8pt;margin-top:13.95pt;width:468pt;height:1.6pt;z-index:157286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" path="m5943600,l,,,20320r5943600,l5943600,xe" fillcolor="gray" stroked="f">
                <v:path arrowok="t"/>
                <w10:wrap anchorx="margin"/>
              </v:shape>
            </w:pict>
          </mc:Fallback>
        </mc:AlternateContent>
      </w:r>
    </w:p>
    <w:p w14:paraId="34F52B10" w14:textId="067B366D" w:rsidR="00F32C45" w:rsidRDefault="00000000">
      <w:pPr>
        <w:pStyle w:val="Heading1"/>
        <w:rPr>
          <w:rFonts w:ascii="Arial"/>
        </w:rPr>
      </w:pPr>
      <w:r>
        <w:rPr>
          <w:rFonts w:ascii="Arial"/>
        </w:rPr>
        <w:t>PROFESSIONAL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SUMMARY</w:t>
      </w:r>
    </w:p>
    <w:p w14:paraId="34F52B11" w14:textId="77777777" w:rsidR="00F32C45" w:rsidRDefault="00000000">
      <w:pPr>
        <w:spacing w:before="201" w:line="278" w:lineRule="auto"/>
        <w:ind w:left="360"/>
      </w:pPr>
      <w:r>
        <w:rPr>
          <w:b/>
        </w:rPr>
        <w:t>Instructional</w:t>
      </w:r>
      <w:r>
        <w:rPr>
          <w:b/>
          <w:spacing w:val="-2"/>
        </w:rPr>
        <w:t xml:space="preserve"> </w:t>
      </w:r>
      <w:r>
        <w:rPr>
          <w:b/>
        </w:rPr>
        <w:t>Design</w:t>
      </w:r>
      <w:r>
        <w:rPr>
          <w:b/>
          <w:spacing w:val="-4"/>
        </w:rPr>
        <w:t xml:space="preserve"> </w:t>
      </w:r>
      <w:r>
        <w:rPr>
          <w:b/>
        </w:rPr>
        <w:t>Expert</w:t>
      </w:r>
      <w:r>
        <w:rPr>
          <w:b/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eLearning</w:t>
      </w:r>
      <w:r>
        <w:rPr>
          <w:spacing w:val="-4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and program management in regulated, technical environments.</w:t>
      </w:r>
      <w:r>
        <w:rPr>
          <w:spacing w:val="-2"/>
        </w:rPr>
        <w:t xml:space="preserve"> </w:t>
      </w:r>
      <w:r>
        <w:t xml:space="preserve">Applies a hybrid </w:t>
      </w:r>
      <w:r>
        <w:rPr>
          <w:b/>
        </w:rPr>
        <w:t>ADDIE/Agile approach</w:t>
      </w:r>
      <w:r>
        <w:rPr>
          <w:b/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iterative</w:t>
      </w:r>
      <w:r>
        <w:rPr>
          <w:spacing w:val="-4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b/>
        </w:rPr>
        <w:t>SCORM</w:t>
      </w:r>
      <w:r>
        <w:rPr>
          <w:b/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508-compliant</w:t>
      </w:r>
      <w:r>
        <w:t xml:space="preserve">. Proven ability to collaborate with </w:t>
      </w:r>
      <w:r>
        <w:rPr>
          <w:b/>
        </w:rPr>
        <w:t>SMEs</w:t>
      </w:r>
      <w:r>
        <w:t xml:space="preserve">, manage global teams, and leverage modern </w:t>
      </w:r>
      <w:r>
        <w:rPr>
          <w:b/>
        </w:rPr>
        <w:t xml:space="preserve">AI- powered tools </w:t>
      </w:r>
      <w:r>
        <w:t xml:space="preserve">and </w:t>
      </w:r>
      <w:r>
        <w:rPr>
          <w:b/>
        </w:rPr>
        <w:t xml:space="preserve">SaaS authoring platforms </w:t>
      </w:r>
      <w:r>
        <w:t>to drive strategy and execution.</w:t>
      </w:r>
    </w:p>
    <w:p w14:paraId="34F52B12" w14:textId="77777777" w:rsidR="00F32C45" w:rsidRDefault="00F32C45">
      <w:pPr>
        <w:pStyle w:val="BodyText"/>
      </w:pPr>
    </w:p>
    <w:p w14:paraId="34F52B13" w14:textId="77777777" w:rsidR="00F32C45" w:rsidRDefault="00F32C45">
      <w:pPr>
        <w:pStyle w:val="BodyText"/>
        <w:spacing w:before="108"/>
      </w:pPr>
    </w:p>
    <w:p w14:paraId="34F52B14" w14:textId="77777777" w:rsidR="00F32C45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4F52B4A" wp14:editId="34F52B4B">
                <wp:simplePos x="0" y="0"/>
                <wp:positionH relativeFrom="page">
                  <wp:posOffset>914400</wp:posOffset>
                </wp:positionH>
                <wp:positionV relativeFrom="paragraph">
                  <wp:posOffset>-178126</wp:posOffset>
                </wp:positionV>
                <wp:extent cx="5943600" cy="19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AF35" id="Graphic 2" o:spid="_x0000_s1026" style="position:absolute;margin-left:1in;margin-top:-14.05pt;width:468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" path="m5943600,l,,,19684r5943600,l5943600,xe" fillcolor="gray" stroked="f">
                <v:path arrowok="t"/>
                <w10:wrap anchorx="page"/>
              </v:shape>
            </w:pict>
          </mc:Fallback>
        </mc:AlternateContent>
      </w:r>
      <w:r>
        <w:t>TECHNICAL</w:t>
      </w:r>
      <w:r>
        <w:rPr>
          <w:spacing w:val="-13"/>
        </w:rPr>
        <w:t xml:space="preserve"> </w:t>
      </w:r>
      <w:r>
        <w:rPr>
          <w:spacing w:val="-2"/>
        </w:rPr>
        <w:t>SKILLS</w:t>
      </w:r>
    </w:p>
    <w:p w14:paraId="34F52B15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98" w:line="278" w:lineRule="auto"/>
        <w:ind w:right="167"/>
      </w:pPr>
      <w:r>
        <w:rPr>
          <w:b/>
        </w:rPr>
        <w:t>Authoring</w:t>
      </w:r>
      <w:r>
        <w:rPr>
          <w:b/>
          <w:spacing w:val="-10"/>
        </w:rPr>
        <w:t xml:space="preserve"> </w:t>
      </w:r>
      <w:r>
        <w:rPr>
          <w:b/>
        </w:rPr>
        <w:t>Tools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Standards:</w:t>
      </w:r>
      <w:r>
        <w:rPr>
          <w:b/>
          <w:spacing w:val="-16"/>
        </w:rPr>
        <w:t xml:space="preserve"> </w:t>
      </w:r>
      <w:r>
        <w:t>Articulate</w:t>
      </w:r>
      <w:r>
        <w:rPr>
          <w:spacing w:val="-6"/>
        </w:rPr>
        <w:t xml:space="preserve"> </w:t>
      </w:r>
      <w:r>
        <w:t>360,</w:t>
      </w:r>
      <w:r>
        <w:rPr>
          <w:spacing w:val="-16"/>
        </w:rPr>
        <w:t xml:space="preserve"> </w:t>
      </w:r>
      <w:r>
        <w:t>Adobe</w:t>
      </w:r>
      <w:r>
        <w:rPr>
          <w:spacing w:val="-5"/>
        </w:rPr>
        <w:t xml:space="preserve"> </w:t>
      </w:r>
      <w:r>
        <w:t>Captivate,</w:t>
      </w:r>
      <w:r>
        <w:rPr>
          <w:spacing w:val="-3"/>
        </w:rPr>
        <w:t xml:space="preserve"> </w:t>
      </w:r>
      <w:r>
        <w:t>SCORM,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508 Compliance, Adobe Suite, Microsoft Office 365.</w:t>
      </w:r>
    </w:p>
    <w:p w14:paraId="34F52B16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8" w:lineRule="auto"/>
        <w:ind w:right="901"/>
      </w:pPr>
      <w:r>
        <w:rPr>
          <w:b/>
        </w:rPr>
        <w:t>Methodologies:</w:t>
      </w:r>
      <w:r>
        <w:rPr>
          <w:b/>
          <w:spacing w:val="-16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Principles,</w:t>
      </w:r>
      <w:r>
        <w:rPr>
          <w:spacing w:val="-16"/>
        </w:rPr>
        <w:t xml:space="preserve"> </w:t>
      </w:r>
      <w:r>
        <w:t>ADDIE</w:t>
      </w:r>
      <w:r>
        <w:rPr>
          <w:spacing w:val="-5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Integration,</w:t>
      </w:r>
      <w:r>
        <w:rPr>
          <w:spacing w:val="-10"/>
        </w:rPr>
        <w:t xml:space="preserve"> </w:t>
      </w:r>
      <w:r>
        <w:t>Training Requirements Analysis, Content Development.</w:t>
      </w:r>
    </w:p>
    <w:p w14:paraId="34F52B17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8" w:lineRule="auto"/>
        <w:ind w:right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F52B4C" wp14:editId="34F52B4D">
                <wp:simplePos x="0" y="0"/>
                <wp:positionH relativeFrom="page">
                  <wp:posOffset>914400</wp:posOffset>
                </wp:positionH>
                <wp:positionV relativeFrom="paragraph">
                  <wp:posOffset>495736</wp:posOffset>
                </wp:positionV>
                <wp:extent cx="5943600" cy="19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E376" id="Graphic 3" o:spid="_x0000_s1026" style="position:absolute;margin-left:1in;margin-top:39.05pt;width:468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" path="m5943600,l,,,19685r5943600,l5943600,xe" fillcolor="gray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Platforms:</w:t>
      </w:r>
      <w:r>
        <w:rPr>
          <w:b/>
          <w:spacing w:val="-7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Systems</w:t>
      </w:r>
      <w:r>
        <w:rPr>
          <w:spacing w:val="-10"/>
        </w:rPr>
        <w:t xml:space="preserve"> </w:t>
      </w:r>
      <w:r>
        <w:t>(Cornerstone,</w:t>
      </w:r>
      <w:r>
        <w:rPr>
          <w:spacing w:val="-8"/>
        </w:rPr>
        <w:t xml:space="preserve"> </w:t>
      </w:r>
      <w:r>
        <w:t>Canvas,</w:t>
      </w:r>
      <w:r>
        <w:rPr>
          <w:spacing w:val="-8"/>
        </w:rPr>
        <w:t xml:space="preserve"> </w:t>
      </w:r>
      <w:r>
        <w:t>Blackboard</w:t>
      </w:r>
      <w:r>
        <w:rPr>
          <w:spacing w:val="-8"/>
        </w:rPr>
        <w:t xml:space="preserve"> </w:t>
      </w:r>
      <w:r>
        <w:t>Learn, ALMS, and TDC), Enterprise Technology Integration.</w:t>
      </w:r>
    </w:p>
    <w:p w14:paraId="34F52B18" w14:textId="77777777" w:rsidR="00F32C45" w:rsidRDefault="00F32C45">
      <w:pPr>
        <w:pStyle w:val="BodyText"/>
        <w:spacing w:before="203"/>
        <w:rPr>
          <w:sz w:val="24"/>
        </w:rPr>
      </w:pPr>
    </w:p>
    <w:p w14:paraId="34F52B19" w14:textId="77777777" w:rsidR="00F32C45" w:rsidRDefault="00000000">
      <w:pPr>
        <w:pStyle w:val="Heading1"/>
        <w:rPr>
          <w:rFonts w:ascii="Arial"/>
        </w:rPr>
      </w:pPr>
      <w:r>
        <w:rPr>
          <w:rFonts w:ascii="Arial"/>
          <w:spacing w:val="-2"/>
        </w:rPr>
        <w:t>EXPERIENCE</w:t>
      </w:r>
    </w:p>
    <w:p w14:paraId="34F52B1A" w14:textId="77777777" w:rsidR="00F32C45" w:rsidRDefault="00000000">
      <w:pPr>
        <w:pStyle w:val="Heading3"/>
        <w:spacing w:before="201"/>
        <w:ind w:left="360"/>
      </w:pPr>
      <w:r>
        <w:t>Cybersecurity</w:t>
      </w:r>
      <w:r>
        <w:rPr>
          <w:spacing w:val="-15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Developer</w:t>
      </w:r>
      <w:r>
        <w:rPr>
          <w:spacing w:val="-11"/>
        </w:rPr>
        <w:t xml:space="preserve"> </w:t>
      </w:r>
      <w:r>
        <w:t>MindPoint</w:t>
      </w:r>
      <w:r>
        <w:rPr>
          <w:spacing w:val="-10"/>
        </w:rPr>
        <w:t xml:space="preserve"> </w:t>
      </w:r>
      <w:r>
        <w:t>Group,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Tyto</w:t>
      </w:r>
      <w:r>
        <w:rPr>
          <w:spacing w:val="-15"/>
        </w:rPr>
        <w:t xml:space="preserve"> </w:t>
      </w:r>
      <w:r>
        <w:t>Athene</w:t>
      </w:r>
      <w:r>
        <w:rPr>
          <w:spacing w:val="-9"/>
        </w:rPr>
        <w:t xml:space="preserve"> </w:t>
      </w:r>
      <w:r>
        <w:rPr>
          <w:spacing w:val="-2"/>
        </w:rPr>
        <w:t>Company</w:t>
      </w:r>
    </w:p>
    <w:p w14:paraId="34F52B1B" w14:textId="77777777" w:rsidR="00F32C45" w:rsidRDefault="00000000">
      <w:pPr>
        <w:pStyle w:val="BodyText"/>
        <w:spacing w:before="43"/>
        <w:ind w:left="360"/>
      </w:pPr>
      <w:r>
        <w:t>Apr 2025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71D795B5" w14:textId="0A27E6D4" w:rsidR="00934251" w:rsidRPr="00934251" w:rsidRDefault="00934251" w:rsidP="004F3BFA">
      <w:pPr>
        <w:pStyle w:val="Heading3"/>
        <w:numPr>
          <w:ilvl w:val="0"/>
          <w:numId w:val="3"/>
        </w:numPr>
        <w:ind w:left="1080"/>
        <w:rPr>
          <w:b w:val="0"/>
          <w:bCs w:val="0"/>
        </w:rPr>
      </w:pPr>
      <w:r w:rsidRPr="00934251">
        <w:rPr>
          <w:b w:val="0"/>
          <w:bCs w:val="0"/>
        </w:rPr>
        <w:t xml:space="preserve">Led content development, review, and coordination for the client's comprehensive </w:t>
      </w:r>
      <w:r w:rsidRPr="00934251">
        <w:t>cybersecurity training and awareness program</w:t>
      </w:r>
      <w:r w:rsidRPr="00934251">
        <w:rPr>
          <w:b w:val="0"/>
          <w:bCs w:val="0"/>
        </w:rPr>
        <w:t>.</w:t>
      </w:r>
    </w:p>
    <w:p w14:paraId="76973437" w14:textId="46BD36CD" w:rsidR="00934251" w:rsidRPr="00934251" w:rsidRDefault="00934251" w:rsidP="004F3BFA">
      <w:pPr>
        <w:pStyle w:val="Heading3"/>
        <w:numPr>
          <w:ilvl w:val="0"/>
          <w:numId w:val="3"/>
        </w:numPr>
        <w:ind w:left="1080"/>
        <w:rPr>
          <w:b w:val="0"/>
          <w:bCs w:val="0"/>
        </w:rPr>
      </w:pPr>
      <w:r w:rsidRPr="00934251">
        <w:rPr>
          <w:b w:val="0"/>
          <w:bCs w:val="0"/>
        </w:rPr>
        <w:t xml:space="preserve">Utilized </w:t>
      </w:r>
      <w:r w:rsidRPr="00934251">
        <w:t>Adobe Captivate</w:t>
      </w:r>
      <w:r w:rsidRPr="00934251">
        <w:rPr>
          <w:b w:val="0"/>
          <w:bCs w:val="0"/>
        </w:rPr>
        <w:t xml:space="preserve"> and other authoring tools to update and improve </w:t>
      </w:r>
      <w:r w:rsidR="001A6813">
        <w:rPr>
          <w:b w:val="0"/>
          <w:bCs w:val="0"/>
        </w:rPr>
        <w:t>courses</w:t>
      </w:r>
      <w:r w:rsidRPr="00934251">
        <w:rPr>
          <w:b w:val="0"/>
          <w:bCs w:val="0"/>
        </w:rPr>
        <w:t xml:space="preserve">, transferred </w:t>
      </w:r>
      <w:r w:rsidR="008E5936">
        <w:rPr>
          <w:b w:val="0"/>
          <w:bCs w:val="0"/>
        </w:rPr>
        <w:t xml:space="preserve">training </w:t>
      </w:r>
      <w:r w:rsidRPr="00934251">
        <w:rPr>
          <w:b w:val="0"/>
          <w:bCs w:val="0"/>
        </w:rPr>
        <w:t>onto USALearning.com, which increased training accessibility and compliance.</w:t>
      </w:r>
    </w:p>
    <w:p w14:paraId="21BB1EBD" w14:textId="1DEB04EA" w:rsidR="00934251" w:rsidRPr="00934251" w:rsidRDefault="00934251" w:rsidP="004F3BFA">
      <w:pPr>
        <w:pStyle w:val="Heading3"/>
        <w:numPr>
          <w:ilvl w:val="0"/>
          <w:numId w:val="3"/>
        </w:numPr>
        <w:ind w:left="1080"/>
        <w:rPr>
          <w:b w:val="0"/>
          <w:bCs w:val="0"/>
        </w:rPr>
      </w:pPr>
      <w:r w:rsidRPr="00934251">
        <w:rPr>
          <w:b w:val="0"/>
          <w:bCs w:val="0"/>
        </w:rPr>
        <w:t xml:space="preserve">Developed and deployed specialized training content through </w:t>
      </w:r>
      <w:r w:rsidRPr="00934251">
        <w:t>Microsoft Teams</w:t>
      </w:r>
      <w:r w:rsidRPr="00934251">
        <w:rPr>
          <w:b w:val="0"/>
          <w:bCs w:val="0"/>
        </w:rPr>
        <w:t xml:space="preserve"> to enhance accessibility and </w:t>
      </w:r>
      <w:r w:rsidRPr="00934251">
        <w:t>deliver targeted information</w:t>
      </w:r>
      <w:r w:rsidRPr="00934251">
        <w:rPr>
          <w:b w:val="0"/>
          <w:bCs w:val="0"/>
        </w:rPr>
        <w:t xml:space="preserve"> on various topics.</w:t>
      </w:r>
    </w:p>
    <w:p w14:paraId="2296FCC6" w14:textId="67C75257" w:rsidR="00934251" w:rsidRPr="00934251" w:rsidRDefault="00934251" w:rsidP="004F3BFA">
      <w:pPr>
        <w:pStyle w:val="Heading3"/>
        <w:numPr>
          <w:ilvl w:val="0"/>
          <w:numId w:val="3"/>
        </w:numPr>
        <w:ind w:left="1080"/>
        <w:rPr>
          <w:b w:val="0"/>
          <w:bCs w:val="0"/>
        </w:rPr>
      </w:pPr>
      <w:r w:rsidRPr="00934251">
        <w:rPr>
          <w:b w:val="0"/>
          <w:bCs w:val="0"/>
        </w:rPr>
        <w:t xml:space="preserve">Developed content for </w:t>
      </w:r>
      <w:r w:rsidRPr="00934251">
        <w:t>4 specialized training courses</w:t>
      </w:r>
      <w:r w:rsidRPr="00934251">
        <w:rPr>
          <w:b w:val="0"/>
          <w:bCs w:val="0"/>
        </w:rPr>
        <w:t xml:space="preserve">, including Cloud-Based applications, Incident Response, and role-based (ISSO) </w:t>
      </w:r>
      <w:r w:rsidR="006B562F" w:rsidRPr="00934251">
        <w:rPr>
          <w:b w:val="0"/>
          <w:bCs w:val="0"/>
        </w:rPr>
        <w:t>training</w:t>
      </w:r>
      <w:r w:rsidRPr="00934251">
        <w:rPr>
          <w:b w:val="0"/>
          <w:bCs w:val="0"/>
        </w:rPr>
        <w:t>.</w:t>
      </w:r>
    </w:p>
    <w:p w14:paraId="156BEFAE" w14:textId="0ECF35EE" w:rsidR="00934251" w:rsidRPr="00934251" w:rsidRDefault="00934251" w:rsidP="0013568C">
      <w:pPr>
        <w:pStyle w:val="Heading3"/>
        <w:numPr>
          <w:ilvl w:val="0"/>
          <w:numId w:val="3"/>
        </w:numPr>
        <w:ind w:left="1080"/>
      </w:pPr>
      <w:r w:rsidRPr="00934251">
        <w:rPr>
          <w:b w:val="0"/>
          <w:bCs w:val="0"/>
        </w:rPr>
        <w:t xml:space="preserve">Applied accessibility tools and addressed </w:t>
      </w:r>
      <w:r w:rsidRPr="00934251">
        <w:t>Section 508 compliance issues</w:t>
      </w:r>
      <w:r w:rsidRPr="00934251">
        <w:rPr>
          <w:b w:val="0"/>
          <w:bCs w:val="0"/>
        </w:rPr>
        <w:t xml:space="preserve"> prior to the publishing of all program materials and awareness campaigns</w:t>
      </w:r>
      <w:r w:rsidRPr="00934251">
        <w:t>.</w:t>
      </w:r>
    </w:p>
    <w:p w14:paraId="34F52B22" w14:textId="77777777" w:rsidR="00F32C45" w:rsidRDefault="00000000" w:rsidP="0013568C">
      <w:pPr>
        <w:pStyle w:val="Heading3"/>
        <w:spacing w:before="199"/>
      </w:pPr>
      <w:r>
        <w:t>Senior</w:t>
      </w:r>
      <w:r>
        <w:rPr>
          <w:spacing w:val="-11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Specialist</w:t>
      </w:r>
      <w:r>
        <w:rPr>
          <w:spacing w:val="-13"/>
        </w:rPr>
        <w:t xml:space="preserve"> </w:t>
      </w:r>
      <w:r>
        <w:t>NTT</w:t>
      </w:r>
      <w:r>
        <w:rPr>
          <w:spacing w:val="-11"/>
        </w:rPr>
        <w:t xml:space="preserve"> </w:t>
      </w:r>
      <w:r>
        <w:rPr>
          <w:spacing w:val="-4"/>
        </w:rPr>
        <w:t>Data</w:t>
      </w:r>
    </w:p>
    <w:p w14:paraId="34F52B23" w14:textId="77777777" w:rsidR="00F32C45" w:rsidRDefault="00000000">
      <w:pPr>
        <w:pStyle w:val="BodyText"/>
        <w:spacing w:before="42"/>
        <w:ind w:left="359"/>
      </w:pPr>
      <w:r>
        <w:t>May</w:t>
      </w:r>
      <w:r>
        <w:rPr>
          <w:spacing w:val="-1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Apr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34F52B24" w14:textId="77777777" w:rsidR="00F32C45" w:rsidRDefault="00000000" w:rsidP="009E7255">
      <w:pPr>
        <w:pStyle w:val="ListParagraph"/>
        <w:numPr>
          <w:ilvl w:val="0"/>
          <w:numId w:val="1"/>
        </w:numPr>
        <w:tabs>
          <w:tab w:val="left" w:pos="1080"/>
        </w:tabs>
        <w:spacing w:before="40" w:line="278" w:lineRule="auto"/>
        <w:ind w:right="338"/>
      </w:pPr>
      <w:r>
        <w:t>Directed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large-scale</w:t>
      </w:r>
      <w:r>
        <w:rPr>
          <w:spacing w:val="-3"/>
        </w:rPr>
        <w:t xml:space="preserve"> </w:t>
      </w:r>
      <w:r>
        <w:rPr>
          <w:b/>
        </w:rPr>
        <w:t>USAID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Accenture training projects</w:t>
      </w:r>
      <w:r>
        <w:t>, incorporating instructional design best practices.</w:t>
      </w:r>
    </w:p>
    <w:p w14:paraId="34F52B25" w14:textId="77777777" w:rsidR="00F32C45" w:rsidRDefault="00000000" w:rsidP="009E7255">
      <w:pPr>
        <w:pStyle w:val="ListParagraph"/>
        <w:numPr>
          <w:ilvl w:val="0"/>
          <w:numId w:val="1"/>
        </w:numPr>
        <w:tabs>
          <w:tab w:val="left" w:pos="1080"/>
        </w:tabs>
        <w:spacing w:line="278" w:lineRule="auto"/>
        <w:ind w:right="320"/>
      </w:pPr>
      <w:r>
        <w:t>Proactively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mitigated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risks,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on-time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within- budget completion of training programs serving over </w:t>
      </w:r>
      <w:r>
        <w:rPr>
          <w:b/>
        </w:rPr>
        <w:t>5,000 employees</w:t>
      </w:r>
      <w:r>
        <w:t>.</w:t>
      </w:r>
    </w:p>
    <w:p w14:paraId="34F52B26" w14:textId="77777777" w:rsidR="00F32C45" w:rsidRDefault="00000000" w:rsidP="009E7255">
      <w:pPr>
        <w:pStyle w:val="ListParagraph"/>
        <w:numPr>
          <w:ilvl w:val="0"/>
          <w:numId w:val="1"/>
        </w:numPr>
        <w:tabs>
          <w:tab w:val="left" w:pos="1080"/>
        </w:tabs>
        <w:ind w:right="235" w:hanging="361"/>
      </w:pPr>
      <w:r>
        <w:t>Led</w:t>
      </w:r>
      <w:r>
        <w:rPr>
          <w:spacing w:val="-4"/>
        </w:rPr>
        <w:t xml:space="preserve"> </w:t>
      </w:r>
      <w:r>
        <w:t>high-performing</w:t>
      </w:r>
      <w:r>
        <w:rPr>
          <w:spacing w:val="-6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fostered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SMEs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successful implementation and regulatory compliance through continuous evaluation.</w:t>
      </w:r>
    </w:p>
    <w:p w14:paraId="60E95712" w14:textId="77777777" w:rsidR="00B0713A" w:rsidRDefault="00B0713A">
      <w:pPr>
        <w:pStyle w:val="Heading3"/>
        <w:spacing w:before="72"/>
        <w:ind w:left="360"/>
      </w:pPr>
    </w:p>
    <w:p w14:paraId="34F52B28" w14:textId="0CEFA714" w:rsidR="00F32C45" w:rsidRDefault="00000000">
      <w:pPr>
        <w:pStyle w:val="Heading3"/>
        <w:spacing w:before="72"/>
        <w:ind w:left="360"/>
      </w:pPr>
      <w:r>
        <w:lastRenderedPageBreak/>
        <w:t>Senior</w:t>
      </w:r>
      <w:r>
        <w:rPr>
          <w:spacing w:val="-11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Developer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E-PAGA,</w:t>
      </w:r>
      <w:r>
        <w:rPr>
          <w:spacing w:val="-10"/>
        </w:rPr>
        <w:t xml:space="preserve"> </w:t>
      </w:r>
      <w:r>
        <w:rPr>
          <w:spacing w:val="-5"/>
        </w:rPr>
        <w:t>Inc</w:t>
      </w:r>
    </w:p>
    <w:p w14:paraId="34F52B29" w14:textId="77777777" w:rsidR="00F32C45" w:rsidRDefault="00000000">
      <w:pPr>
        <w:pStyle w:val="BodyText"/>
        <w:spacing w:before="42"/>
        <w:ind w:left="360"/>
      </w:pPr>
      <w:r>
        <w:t>Jan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4"/>
        </w:rPr>
        <w:t>2024</w:t>
      </w:r>
    </w:p>
    <w:p w14:paraId="34F52B2A" w14:textId="77777777" w:rsidR="00F32C45" w:rsidRDefault="00000000" w:rsidP="00291156">
      <w:pPr>
        <w:pStyle w:val="ListParagraph"/>
        <w:numPr>
          <w:ilvl w:val="0"/>
          <w:numId w:val="1"/>
        </w:numPr>
        <w:tabs>
          <w:tab w:val="left" w:pos="1080"/>
        </w:tabs>
        <w:spacing w:before="40" w:line="278" w:lineRule="auto"/>
        <w:ind w:right="455"/>
      </w:pPr>
      <w:r>
        <w:t>Led</w:t>
      </w:r>
      <w:r>
        <w:rPr>
          <w:spacing w:val="-3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DoD</w:t>
      </w:r>
      <w:r>
        <w:rPr>
          <w:spacing w:val="-3"/>
        </w:rPr>
        <w:t xml:space="preserve"> </w:t>
      </w:r>
      <w:r>
        <w:t>Civilian</w:t>
      </w:r>
      <w:r>
        <w:rPr>
          <w:spacing w:val="-3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 xml:space="preserve">Mitigation </w:t>
      </w:r>
      <w:r>
        <w:rPr>
          <w:spacing w:val="-2"/>
        </w:rPr>
        <w:t>Project.</w:t>
      </w:r>
    </w:p>
    <w:p w14:paraId="34F52B2B" w14:textId="77777777" w:rsidR="00F32C45" w:rsidRDefault="00000000" w:rsidP="00291156">
      <w:pPr>
        <w:pStyle w:val="ListParagraph"/>
        <w:numPr>
          <w:ilvl w:val="0"/>
          <w:numId w:val="1"/>
        </w:numPr>
        <w:tabs>
          <w:tab w:val="left" w:pos="1079"/>
        </w:tabs>
        <w:spacing w:line="252" w:lineRule="exact"/>
        <w:ind w:left="1079" w:hanging="359"/>
      </w:pPr>
      <w:r>
        <w:t>Developed</w:t>
      </w:r>
      <w:r>
        <w:rPr>
          <w:spacing w:val="-10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strategies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concepts.</w:t>
      </w:r>
    </w:p>
    <w:p w14:paraId="34F52B2C" w14:textId="77777777" w:rsidR="00F32C45" w:rsidRDefault="00000000" w:rsidP="00291156">
      <w:pPr>
        <w:pStyle w:val="ListParagraph"/>
        <w:numPr>
          <w:ilvl w:val="0"/>
          <w:numId w:val="1"/>
        </w:numPr>
        <w:tabs>
          <w:tab w:val="left" w:pos="1079"/>
        </w:tabs>
        <w:spacing w:before="40" w:line="252" w:lineRule="exact"/>
        <w:ind w:left="1079" w:hanging="359"/>
      </w:pPr>
      <w:r>
        <w:t>Provided</w:t>
      </w:r>
      <w:r>
        <w:rPr>
          <w:spacing w:val="-9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advised</w:t>
      </w:r>
      <w:r>
        <w:rPr>
          <w:spacing w:val="-7"/>
        </w:rPr>
        <w:t xml:space="preserve"> </w:t>
      </w:r>
      <w:r>
        <w:t>clients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enablers</w:t>
      </w:r>
      <w:r>
        <w:rPr>
          <w:spacing w:val="-5"/>
        </w:rPr>
        <w:t xml:space="preserve"> for</w:t>
      </w:r>
    </w:p>
    <w:p w14:paraId="34F52B2D" w14:textId="77777777" w:rsidR="00F32C45" w:rsidRDefault="00000000" w:rsidP="0013568C">
      <w:pPr>
        <w:ind w:left="1080"/>
      </w:pPr>
      <w:r>
        <w:rPr>
          <w:b/>
        </w:rPr>
        <w:t>Live,</w:t>
      </w:r>
      <w:r>
        <w:rPr>
          <w:b/>
          <w:spacing w:val="-10"/>
        </w:rPr>
        <w:t xml:space="preserve"> </w:t>
      </w:r>
      <w:r>
        <w:rPr>
          <w:b/>
        </w:rPr>
        <w:t>Virtual,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Constructive</w:t>
      </w:r>
      <w:r>
        <w:rPr>
          <w:b/>
          <w:spacing w:val="-10"/>
        </w:rPr>
        <w:t xml:space="preserve"> </w:t>
      </w:r>
      <w:r>
        <w:rPr>
          <w:b/>
        </w:rPr>
        <w:t>(LVC)</w:t>
      </w:r>
      <w:r>
        <w:rPr>
          <w:b/>
          <w:spacing w:val="-8"/>
        </w:rPr>
        <w:t xml:space="preserve"> </w:t>
      </w:r>
      <w:r>
        <w:rPr>
          <w:b/>
        </w:rPr>
        <w:t>training</w:t>
      </w:r>
      <w:r>
        <w:rPr>
          <w:b/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maximize</w:t>
      </w:r>
      <w:r>
        <w:rPr>
          <w:spacing w:val="-7"/>
        </w:rPr>
        <w:t xml:space="preserve"> </w:t>
      </w:r>
      <w:r>
        <w:rPr>
          <w:spacing w:val="-2"/>
        </w:rPr>
        <w:t>effectiveness.</w:t>
      </w:r>
    </w:p>
    <w:p w14:paraId="34F52B2E" w14:textId="77777777" w:rsidR="00F32C45" w:rsidRDefault="00F32C45" w:rsidP="0013568C">
      <w:pPr>
        <w:pStyle w:val="BodyText"/>
        <w:spacing w:before="161"/>
      </w:pPr>
    </w:p>
    <w:p w14:paraId="34F52B2F" w14:textId="77777777" w:rsidR="00F32C45" w:rsidRDefault="00000000" w:rsidP="0013568C">
      <w:pPr>
        <w:pStyle w:val="Heading3"/>
      </w:pPr>
      <w:r>
        <w:t>Instructional</w:t>
      </w:r>
      <w:r>
        <w:rPr>
          <w:spacing w:val="-9"/>
        </w:rPr>
        <w:t xml:space="preserve"> </w:t>
      </w:r>
      <w:r>
        <w:t>Systems</w:t>
      </w:r>
      <w:r>
        <w:rPr>
          <w:spacing w:val="-14"/>
        </w:rPr>
        <w:t xml:space="preserve"> </w:t>
      </w:r>
      <w:r>
        <w:t>Designer,</w:t>
      </w:r>
      <w:r>
        <w:rPr>
          <w:spacing w:val="-11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Developer</w:t>
      </w:r>
      <w:r>
        <w:rPr>
          <w:spacing w:val="-10"/>
        </w:rPr>
        <w:t xml:space="preserve"> </w:t>
      </w:r>
      <w:r>
        <w:t>Calibre</w:t>
      </w:r>
      <w:r>
        <w:rPr>
          <w:spacing w:val="-10"/>
        </w:rPr>
        <w:t xml:space="preserve"> </w:t>
      </w:r>
      <w:r>
        <w:t>Systems,</w:t>
      </w:r>
      <w:r>
        <w:rPr>
          <w:spacing w:val="-11"/>
        </w:rPr>
        <w:t xml:space="preserve"> </w:t>
      </w:r>
      <w:r>
        <w:rPr>
          <w:spacing w:val="-4"/>
        </w:rPr>
        <w:t>Inc.</w:t>
      </w:r>
    </w:p>
    <w:p w14:paraId="34F52B30" w14:textId="77777777" w:rsidR="00F32C45" w:rsidRDefault="00000000">
      <w:pPr>
        <w:pStyle w:val="BodyText"/>
        <w:spacing w:before="40"/>
        <w:ind w:left="360"/>
      </w:pPr>
      <w:r>
        <w:t>Jun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34F52B31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0" w:line="278" w:lineRule="auto"/>
        <w:ind w:right="724"/>
      </w:pPr>
      <w:r>
        <w:t>Led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24</w:t>
      </w:r>
      <w:r>
        <w:rPr>
          <w:b/>
          <w:spacing w:val="-5"/>
        </w:rPr>
        <w:t xml:space="preserve"> </w:t>
      </w:r>
      <w:r>
        <w:rPr>
          <w:b/>
        </w:rPr>
        <w:t>innovative,</w:t>
      </w:r>
      <w:r>
        <w:rPr>
          <w:b/>
          <w:spacing w:val="-1"/>
        </w:rPr>
        <w:t xml:space="preserve"> </w:t>
      </w:r>
      <w:r>
        <w:rPr>
          <w:b/>
        </w:rPr>
        <w:t xml:space="preserve">SCORM-compliant eLearning courses </w:t>
      </w:r>
      <w:r>
        <w:t>using Articulate Storyline and</w:t>
      </w:r>
      <w:r>
        <w:rPr>
          <w:spacing w:val="-1"/>
        </w:rPr>
        <w:t xml:space="preserve"> </w:t>
      </w:r>
      <w:r>
        <w:t>Adobe Captivate.</w:t>
      </w:r>
    </w:p>
    <w:p w14:paraId="34F52B32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8" w:lineRule="auto"/>
        <w:ind w:right="517"/>
      </w:pPr>
      <w:r>
        <w:t>Served as</w:t>
      </w:r>
      <w:r>
        <w:rPr>
          <w:spacing w:val="-4"/>
        </w:rPr>
        <w:t xml:space="preserve"> </w:t>
      </w:r>
      <w:r>
        <w:t>Technical Lead, overseeing instructional design and long-term planning, ensuring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adhered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ADDIE</w:t>
      </w:r>
      <w:r>
        <w:rPr>
          <w:b/>
          <w:spacing w:val="-5"/>
        </w:rPr>
        <w:t xml:space="preserve"> </w:t>
      </w:r>
      <w:r>
        <w:rPr>
          <w:b/>
        </w:rPr>
        <w:t>process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508</w:t>
      </w:r>
      <w:r>
        <w:rPr>
          <w:b/>
          <w:spacing w:val="-3"/>
        </w:rPr>
        <w:t xml:space="preserve"> </w:t>
      </w:r>
      <w:r>
        <w:rPr>
          <w:b/>
        </w:rPr>
        <w:t>compliance</w:t>
      </w:r>
      <w:r>
        <w:t>.</w:t>
      </w:r>
    </w:p>
    <w:p w14:paraId="34F52B33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8" w:lineRule="auto"/>
        <w:ind w:right="269"/>
      </w:pPr>
      <w:r>
        <w:t>Managed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refinement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(POIs)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lesson</w:t>
      </w:r>
      <w:r>
        <w:rPr>
          <w:b/>
          <w:spacing w:val="-5"/>
        </w:rPr>
        <w:t xml:space="preserve"> </w:t>
      </w:r>
      <w:r>
        <w:rPr>
          <w:b/>
        </w:rPr>
        <w:t>plans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 xml:space="preserve">over 20 courses </w:t>
      </w:r>
      <w:r>
        <w:t>within the Training Development Capability (TDC) system.</w:t>
      </w:r>
    </w:p>
    <w:p w14:paraId="34F52B34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8"/>
      </w:pPr>
      <w:r>
        <w:t>Analyzed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up to 300 learners.</w:t>
      </w:r>
    </w:p>
    <w:p w14:paraId="34F52B35" w14:textId="77777777" w:rsidR="00F32C45" w:rsidRDefault="00F32C45">
      <w:pPr>
        <w:pStyle w:val="BodyText"/>
        <w:spacing w:before="156"/>
      </w:pPr>
    </w:p>
    <w:p w14:paraId="34F52B36" w14:textId="77777777" w:rsidR="00F32C45" w:rsidRDefault="00000000">
      <w:pPr>
        <w:pStyle w:val="Heading3"/>
      </w:pPr>
      <w:r>
        <w:t>Instructional</w:t>
      </w:r>
      <w:r>
        <w:rPr>
          <w:spacing w:val="-14"/>
        </w:rPr>
        <w:t xml:space="preserve"> </w:t>
      </w:r>
      <w:r>
        <w:t>Technical</w:t>
      </w:r>
      <w:r>
        <w:rPr>
          <w:spacing w:val="-15"/>
        </w:rPr>
        <w:t xml:space="preserve"> </w:t>
      </w:r>
      <w:r>
        <w:t>Trainer</w:t>
      </w:r>
      <w:r>
        <w:rPr>
          <w:spacing w:val="-13"/>
        </w:rPr>
        <w:t xml:space="preserve"> </w:t>
      </w:r>
      <w:r>
        <w:t>Electronic</w:t>
      </w:r>
      <w:r>
        <w:rPr>
          <w:spacing w:val="-13"/>
        </w:rPr>
        <w:t xml:space="preserve"> </w:t>
      </w:r>
      <w:r>
        <w:t>Systems,</w:t>
      </w:r>
      <w:r>
        <w:rPr>
          <w:spacing w:val="-12"/>
        </w:rPr>
        <w:t xml:space="preserve"> </w:t>
      </w:r>
      <w:r>
        <w:rPr>
          <w:spacing w:val="-2"/>
        </w:rPr>
        <w:t>Inc./Xerox</w:t>
      </w:r>
    </w:p>
    <w:p w14:paraId="34F52B37" w14:textId="77777777" w:rsidR="00F32C45" w:rsidRDefault="00000000">
      <w:pPr>
        <w:pStyle w:val="BodyText"/>
        <w:spacing w:before="1"/>
        <w:ind w:left="359"/>
      </w:pPr>
      <w:r>
        <w:t>Jul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Jun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34F52B38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0"/>
        <w:ind w:right="8"/>
      </w:pPr>
      <w:r>
        <w:t>Managed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lifecycle,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creation,</w:t>
      </w:r>
      <w:r>
        <w:rPr>
          <w:spacing w:val="-6"/>
        </w:rPr>
        <w:t xml:space="preserve"> </w:t>
      </w:r>
      <w:r>
        <w:t>delivery,</w:t>
      </w:r>
      <w:r>
        <w:rPr>
          <w:spacing w:val="-7"/>
        </w:rPr>
        <w:t xml:space="preserve"> </w:t>
      </w:r>
      <w:r>
        <w:t>evaluation, and quality assurance.</w:t>
      </w:r>
    </w:p>
    <w:p w14:paraId="34F52B39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75"/>
      </w:pPr>
      <w:r>
        <w:t>Designed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curricula</w:t>
      </w:r>
      <w:r>
        <w:rPr>
          <w:spacing w:val="-5"/>
        </w:rPr>
        <w:t xml:space="preserve"> </w:t>
      </w:r>
      <w:r>
        <w:t>(remote,</w:t>
      </w:r>
      <w:r>
        <w:rPr>
          <w:spacing w:val="-5"/>
        </w:rPr>
        <w:t xml:space="preserve"> </w:t>
      </w:r>
      <w:r>
        <w:t>computer-based,</w:t>
      </w:r>
      <w:r>
        <w:rPr>
          <w:spacing w:val="-3"/>
        </w:rPr>
        <w:t xml:space="preserve"> </w:t>
      </w:r>
      <w:r>
        <w:t xml:space="preserve">classroom, </w:t>
      </w:r>
      <w:r>
        <w:rPr>
          <w:spacing w:val="-2"/>
        </w:rPr>
        <w:t>multimedia).</w:t>
      </w:r>
    </w:p>
    <w:p w14:paraId="34F52B3A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03" w:hanging="361"/>
      </w:pPr>
      <w:r>
        <w:t>Developed</w:t>
      </w:r>
      <w:r>
        <w:rPr>
          <w:spacing w:val="-5"/>
        </w:rPr>
        <w:t xml:space="preserve"> </w:t>
      </w:r>
      <w:r>
        <w:t>interactive,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7"/>
        </w:rPr>
        <w:t xml:space="preserve"> </w:t>
      </w:r>
      <w:r>
        <w:rPr>
          <w:b/>
        </w:rPr>
        <w:t>508-compliant</w:t>
      </w:r>
      <w:r>
        <w:rPr>
          <w:b/>
          <w:spacing w:val="-6"/>
        </w:rPr>
        <w:t xml:space="preserve"> </w:t>
      </w:r>
      <w:r>
        <w:rPr>
          <w:b/>
        </w:rPr>
        <w:t>eLearning</w:t>
      </w:r>
      <w:r>
        <w:rPr>
          <w:b/>
          <w:spacing w:val="-5"/>
        </w:rPr>
        <w:t xml:space="preserve"> </w:t>
      </w:r>
      <w:r>
        <w:rPr>
          <w:b/>
        </w:rPr>
        <w:t>courses</w:t>
      </w:r>
      <w:r>
        <w:rPr>
          <w:b/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increased learner engagement.</w:t>
      </w:r>
    </w:p>
    <w:p w14:paraId="34F52B3B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289" w:hanging="36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F52B4E" wp14:editId="34F52B4F">
                <wp:simplePos x="0" y="0"/>
                <wp:positionH relativeFrom="page">
                  <wp:posOffset>914400</wp:posOffset>
                </wp:positionH>
                <wp:positionV relativeFrom="paragraph">
                  <wp:posOffset>443943</wp:posOffset>
                </wp:positionV>
                <wp:extent cx="5943600" cy="196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04D0" id="Graphic 4" o:spid="_x0000_s1026" style="position:absolute;margin-left:1in;margin-top:34.95pt;width:468pt;height: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" path="m5943600,l,,,19685r5943600,l5943600,xe" fillcolor="gray" stroked="f">
                <v:path arrowok="t"/>
                <w10:wrap anchorx="page"/>
              </v:shape>
            </w:pict>
          </mc:Fallback>
        </mc:AlternateContent>
      </w:r>
      <w:r>
        <w:t>Integrated</w:t>
      </w:r>
      <w:r>
        <w:rPr>
          <w:spacing w:val="-5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introduce</w:t>
      </w:r>
      <w:r>
        <w:rPr>
          <w:spacing w:val="-5"/>
        </w:rPr>
        <w:t xml:space="preserve"> </w:t>
      </w:r>
      <w:r>
        <w:rPr>
          <w:b/>
        </w:rPr>
        <w:t>LMS</w:t>
      </w:r>
      <w:r>
        <w:rPr>
          <w:b/>
          <w:spacing w:val="-5"/>
        </w:rPr>
        <w:t xml:space="preserve"> </w:t>
      </w:r>
      <w:r>
        <w:rPr>
          <w:b/>
        </w:rPr>
        <w:t>technologies</w:t>
      </w:r>
      <w:r>
        <w:rPr>
          <w:b/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200+ faculty and staff.</w:t>
      </w:r>
    </w:p>
    <w:p w14:paraId="34F52B3C" w14:textId="77777777" w:rsidR="00F32C45" w:rsidRDefault="00F32C45">
      <w:pPr>
        <w:pStyle w:val="BodyText"/>
        <w:spacing w:before="228"/>
      </w:pPr>
    </w:p>
    <w:p w14:paraId="34F52B3D" w14:textId="77777777" w:rsidR="00F32C45" w:rsidRDefault="00000000">
      <w:pPr>
        <w:pStyle w:val="Heading2"/>
      </w:pPr>
      <w:r>
        <w:rPr>
          <w:spacing w:val="-2"/>
        </w:rPr>
        <w:t>EDUCATION</w:t>
      </w:r>
    </w:p>
    <w:p w14:paraId="34F52B3E" w14:textId="77777777" w:rsidR="00F32C45" w:rsidRDefault="00000000">
      <w:pPr>
        <w:pStyle w:val="Heading3"/>
        <w:spacing w:before="200"/>
        <w:ind w:left="360"/>
      </w:pPr>
      <w:r>
        <w:t>George</w:t>
      </w:r>
      <w:r>
        <w:rPr>
          <w:spacing w:val="-5"/>
        </w:rPr>
        <w:t xml:space="preserve"> </w:t>
      </w:r>
      <w:r>
        <w:t>Mason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14:paraId="34F52B3F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99"/>
        <w:ind w:left="1079" w:hanging="359"/>
      </w:pPr>
      <w:r>
        <w:t>Grad</w:t>
      </w:r>
      <w:r>
        <w:rPr>
          <w:spacing w:val="-9"/>
        </w:rPr>
        <w:t xml:space="preserve"> </w:t>
      </w:r>
      <w:r>
        <w:t>Certification,</w:t>
      </w:r>
      <w:r>
        <w:rPr>
          <w:spacing w:val="-6"/>
        </w:rPr>
        <w:t xml:space="preserve"> </w:t>
      </w:r>
      <w:r>
        <w:t>eLearning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rPr>
          <w:spacing w:val="-2"/>
        </w:rPr>
        <w:t>Design</w:t>
      </w:r>
    </w:p>
    <w:p w14:paraId="34F52B40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0"/>
        <w:ind w:left="1079" w:hanging="359"/>
      </w:pPr>
      <w:r>
        <w:t>Grad</w:t>
      </w:r>
      <w:r>
        <w:rPr>
          <w:spacing w:val="-9"/>
        </w:rPr>
        <w:t xml:space="preserve"> </w:t>
      </w:r>
      <w:r>
        <w:t>Certification,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Leadership</w:t>
      </w:r>
    </w:p>
    <w:p w14:paraId="34F52B41" w14:textId="77777777" w:rsidR="00F32C45" w:rsidRDefault="00000000">
      <w:pPr>
        <w:pStyle w:val="Heading3"/>
        <w:spacing w:before="42"/>
      </w:pPr>
      <w:r>
        <w:t>James</w:t>
      </w:r>
      <w:r>
        <w:rPr>
          <w:spacing w:val="-5"/>
        </w:rPr>
        <w:t xml:space="preserve"> </w:t>
      </w:r>
      <w:r>
        <w:t>Madison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14:paraId="34F52B42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00"/>
        <w:ind w:left="1079" w:hanging="359"/>
      </w:pPr>
      <w:r>
        <w:rPr>
          <w:spacing w:val="-2"/>
        </w:rPr>
        <w:t>Biology</w:t>
      </w:r>
    </w:p>
    <w:p w14:paraId="34F52B43" w14:textId="77777777" w:rsidR="00F32C45" w:rsidRDefault="00F32C45">
      <w:pPr>
        <w:pStyle w:val="BodyText"/>
      </w:pPr>
    </w:p>
    <w:p w14:paraId="34F52B44" w14:textId="77777777" w:rsidR="00F32C45" w:rsidRDefault="00F32C45">
      <w:pPr>
        <w:pStyle w:val="BodyText"/>
        <w:spacing w:before="146"/>
      </w:pPr>
    </w:p>
    <w:p w14:paraId="34F52B45" w14:textId="77777777" w:rsidR="00F32C45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F52B50" wp14:editId="34F52B51">
                <wp:simplePos x="0" y="0"/>
                <wp:positionH relativeFrom="page">
                  <wp:posOffset>914400</wp:posOffset>
                </wp:positionH>
                <wp:positionV relativeFrom="paragraph">
                  <wp:posOffset>-179476</wp:posOffset>
                </wp:positionV>
                <wp:extent cx="5943600" cy="19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26434" id="Graphic 5" o:spid="_x0000_s1026" style="position:absolute;margin-left:1in;margin-top:-14.15pt;width:468pt;height: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" path="m5943600,l,,,19685r5943600,l5943600,xe" fillcolor="gray" stroked="f">
                <v:path arrowok="t"/>
                <w10:wrap anchorx="page"/>
              </v:shape>
            </w:pict>
          </mc:Fallback>
        </mc:AlternateContent>
      </w:r>
      <w:r>
        <w:t>LICENSES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CERTIFICATIONS</w:t>
      </w:r>
    </w:p>
    <w:p w14:paraId="34F52B46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99"/>
        <w:ind w:left="1079" w:hanging="359"/>
      </w:pPr>
      <w:r>
        <w:t>ISC2</w:t>
      </w:r>
      <w:r>
        <w:rPr>
          <w:spacing w:val="-8"/>
        </w:rPr>
        <w:t xml:space="preserve"> </w:t>
      </w:r>
      <w:r>
        <w:t>Cybersecurity</w:t>
      </w:r>
      <w:r>
        <w:rPr>
          <w:spacing w:val="-9"/>
        </w:rPr>
        <w:t xml:space="preserve"> </w:t>
      </w:r>
      <w:r>
        <w:t>CC</w:t>
      </w:r>
      <w:r>
        <w:rPr>
          <w:spacing w:val="-11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Coursework/Exam</w:t>
      </w:r>
      <w:r>
        <w:rPr>
          <w:spacing w:val="-6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(July</w:t>
      </w:r>
      <w:r>
        <w:rPr>
          <w:spacing w:val="-11"/>
        </w:rPr>
        <w:t xml:space="preserve"> </w:t>
      </w:r>
      <w:r>
        <w:rPr>
          <w:spacing w:val="-2"/>
        </w:rPr>
        <w:t>2025)</w:t>
      </w:r>
    </w:p>
    <w:p w14:paraId="34F52B47" w14:textId="77777777" w:rsidR="00F32C4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39"/>
        <w:ind w:left="1079" w:hanging="359"/>
      </w:pPr>
      <w:r>
        <w:t>GENAI</w:t>
      </w:r>
      <w:r>
        <w:rPr>
          <w:spacing w:val="-16"/>
        </w:rPr>
        <w:t xml:space="preserve"> </w:t>
      </w:r>
      <w:r>
        <w:t>ACADEMY:</w:t>
      </w:r>
      <w:r>
        <w:rPr>
          <w:spacing w:val="-11"/>
        </w:rPr>
        <w:t xml:space="preserve"> </w:t>
      </w:r>
      <w:r>
        <w:rPr>
          <w:b/>
        </w:rPr>
        <w:t>White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Yellow</w:t>
      </w:r>
      <w:r>
        <w:rPr>
          <w:b/>
          <w:spacing w:val="-8"/>
        </w:rPr>
        <w:t xml:space="preserve"> </w:t>
      </w:r>
      <w:r>
        <w:rPr>
          <w:b/>
        </w:rPr>
        <w:t>Belts</w:t>
      </w:r>
      <w:r>
        <w:rPr>
          <w:b/>
          <w:spacing w:val="-10"/>
        </w:rPr>
        <w:t xml:space="preserve"> </w:t>
      </w:r>
      <w:r>
        <w:t>(Issued</w:t>
      </w:r>
      <w:r>
        <w:rPr>
          <w:spacing w:val="-7"/>
        </w:rPr>
        <w:t xml:space="preserve"> </w:t>
      </w:r>
      <w:r>
        <w:t>Mar</w:t>
      </w:r>
      <w:r>
        <w:rPr>
          <w:spacing w:val="-6"/>
        </w:rPr>
        <w:t xml:space="preserve"> </w:t>
      </w:r>
      <w:r>
        <w:rPr>
          <w:spacing w:val="-2"/>
        </w:rPr>
        <w:t>2025)</w:t>
      </w:r>
    </w:p>
    <w:sectPr w:rsidR="00F32C45">
      <w:pgSz w:w="12240" w:h="15840"/>
      <w:pgMar w:top="16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99A"/>
    <w:multiLevelType w:val="hybridMultilevel"/>
    <w:tmpl w:val="B7F83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803C69"/>
    <w:multiLevelType w:val="hybridMultilevel"/>
    <w:tmpl w:val="87623988"/>
    <w:lvl w:ilvl="0" w:tplc="9CA268C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D67D2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4F82A2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8A0A95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08829D6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16CC16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120998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20CBF3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D0E261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E862EA"/>
    <w:multiLevelType w:val="hybridMultilevel"/>
    <w:tmpl w:val="13A023B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067948119">
    <w:abstractNumId w:val="1"/>
  </w:num>
  <w:num w:numId="2" w16cid:durableId="1962420167">
    <w:abstractNumId w:val="2"/>
  </w:num>
  <w:num w:numId="3" w16cid:durableId="5347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5"/>
    <w:rsid w:val="0013568C"/>
    <w:rsid w:val="001A6813"/>
    <w:rsid w:val="00291156"/>
    <w:rsid w:val="00474269"/>
    <w:rsid w:val="004F3BFA"/>
    <w:rsid w:val="00561C74"/>
    <w:rsid w:val="0060755F"/>
    <w:rsid w:val="00647A65"/>
    <w:rsid w:val="006B562F"/>
    <w:rsid w:val="006C660A"/>
    <w:rsid w:val="006C7371"/>
    <w:rsid w:val="007318C7"/>
    <w:rsid w:val="00790607"/>
    <w:rsid w:val="008A660C"/>
    <w:rsid w:val="008E5936"/>
    <w:rsid w:val="0092223A"/>
    <w:rsid w:val="00934251"/>
    <w:rsid w:val="009626BC"/>
    <w:rsid w:val="009E7255"/>
    <w:rsid w:val="00AA167C"/>
    <w:rsid w:val="00B0713A"/>
    <w:rsid w:val="00D43ABC"/>
    <w:rsid w:val="00F32C45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2B0B"/>
  <w15:docId w15:val="{1C17E9C6-2DC1-4484-A141-0AAB306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7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moha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pegohara-1201" TargetMode="External"/><Relationship Id="rId5" Type="http://schemas.openxmlformats.org/officeDocument/2006/relationships/hyperlink" Target="mailto:oharapeg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3740</Characters>
  <Application>Microsoft Office Word</Application>
  <DocSecurity>0</DocSecurity>
  <Lines>85</Lines>
  <Paragraphs>50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 O'Hara</dc:creator>
  <dc:description/>
  <cp:lastModifiedBy>Peg O'Hara</cp:lastModifiedBy>
  <cp:revision>10</cp:revision>
  <dcterms:created xsi:type="dcterms:W3CDTF">2025-10-23T12:37:00Z</dcterms:created>
  <dcterms:modified xsi:type="dcterms:W3CDTF">2025-10-23T12:42:00Z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